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Muzeum Karkonoskie w Jeleniej Górze słynące z największej kolekcji szkła artystycznego poszukuje pracownika do Działu Szkła Artystycznego im. Mieczysława Buczyńskiego.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Zadania: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Gromadzenie zabytków szkła artystycznego, ewidencjonowanie, opracowanie zbiorów, współpraca z artystami, kuratorami oraz podejmowanie innych działań związanych z przygotowaniem i realizacją projektów wystaw oraz wydarzeń z zakresu działalności działu.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Wymagania: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preferowane wykształcenie wyższe humanistyczne, historia sztuki,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znajomość języka angielskiego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Muzeum oferuje: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Pracę w renomowanej, dynamicznie rozwijającej się instytucji kultury.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Zatrudnienie na umowę o pracę.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Możliwość rozwoju zawodowego.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Osoby zainteresowane prosimy o dostarczenie: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CV*  zawierające poniższą klauzulę: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“</w:t>
      </w:r>
      <w:r>
        <w:rPr>
          <w:rFonts w:cs="Times New Roman"/>
          <w:sz w:val="16"/>
          <w:szCs w:val="16"/>
        </w:rPr>
        <w:t>Wyrażam zgodę na przetwarzanie moich danych osobowych przez Muzeum Karkonoskie w Jeleniej Górze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CV zawierające dane, o których mowa w art. 221 § 1 ustawy z dnia 26 czerwca 1974 r. Kodeks  pracy tj. imię (imiona) i nazwisko, data  urodzenia, dane służące do kontaktowania się z kandydatem (np. numer  telefonu, adres do korespondencji), wykształcenie, kwalifikacje zawodowe oraz przebieg dotychczasowego zatrudnienia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Aplikacje prosimy składać pod adresem mailowym:  kadry@muzeumkarkonoskie.pl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Termin składania aplikacji:  15.01.2024. r.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Dokumenty uważa się za dostarczone w terminie, jeżeli wpłynęły na w/w adres w terminie składania aplikacji.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4820" w:right="851" w:header="737" w:top="3856" w:footer="709" w:bottom="2835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Uprzejmie informujemy, że skontaktujemy się jedynie z wybranymi kandydatami.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851" w:right="851" w:header="737" w:top="1503" w:footer="709" w:bottom="2835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330200</wp:posOffset>
          </wp:positionH>
          <wp:positionV relativeFrom="paragraph">
            <wp:posOffset>-1000760</wp:posOffset>
          </wp:positionV>
          <wp:extent cx="3216275" cy="1323340"/>
          <wp:effectExtent l="0" t="0" r="0" b="0"/>
          <wp:wrapNone/>
          <wp:docPr id="9" name="Obraz 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0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1" name="Obraz 2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1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9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20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21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22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23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24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1501775</wp:posOffset>
          </wp:positionH>
          <wp:positionV relativeFrom="paragraph">
            <wp:posOffset>-1000760</wp:posOffset>
          </wp:positionV>
          <wp:extent cx="3216275" cy="1323340"/>
          <wp:effectExtent l="0" t="0" r="0" b="0"/>
          <wp:wrapNone/>
          <wp:docPr id="25" name="Obraz3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3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26" name="Obraz 33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3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27" name="Obraz 33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335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017BD691">
              <wp:simplePos x="0" y="0"/>
              <wp:positionH relativeFrom="column">
                <wp:posOffset>-2671445</wp:posOffset>
              </wp:positionH>
              <wp:positionV relativeFrom="paragraph">
                <wp:posOffset>5212080</wp:posOffset>
              </wp:positionV>
              <wp:extent cx="1962785" cy="4678045"/>
              <wp:effectExtent l="0" t="0" r="0" b="8890"/>
              <wp:wrapNone/>
              <wp:docPr id="1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000" cy="467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rPr>
                              <w:b/>
                              <w:b/>
                              <w:color w:val="126AAB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Muzeum Karkonoskie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ul. Jana Matejki 28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t/f:</w:t>
                          </w:r>
                          <w:r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+48 75 752 34 65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e:</w:t>
                          </w:r>
                          <w:r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sekretariat@muzeumkarkonoskie.pl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w:</w:t>
                          </w:r>
                          <w:r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www.muzeumkarkonoskie.pl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Santander Bank Polska S.A. o. Jelenia Góra 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72 1090 1926 0000 0005 1400 0286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Muzeum rejestrowe nr 36/PRM/98 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b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b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Muzeum Historii i Militariów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ul. Sudecka 83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+48 75 616 26 82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biuro@militaria-muzeum.pl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w: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www.militaria-muzeum.pl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b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Muzeum - Zamek Bolków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ul. Zamkowa 1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>59-420 Bolków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t/f: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+48 75 741 32 97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kustosz@zamek-bolkow.info.pl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w: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www.zamek-bolkow.info.pl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b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Dom Carla i Gerharta Hauptmannów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b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w Szklarskiej Porębie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ul. 11 listopada 23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58-580 Szklarska Poręba</w:t>
                            <w:tab/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+48 75 717 26 11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e: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kontakt@muzeumdomhauptmannow.pl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w: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www.muzeumdomhauptmannow.pl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-210.35pt;margin-top:410.4pt;width:154.45pt;height:368.25pt;mso-wrap-style:square;v-text-anchor:top" wp14:anchorId="017BD691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0"/>
                      <w:rPr>
                        <w:b/>
                        <w:b/>
                        <w:color w:val="126AAB"/>
                        <w:sz w:val="14"/>
                        <w:szCs w:val="14"/>
                      </w:rPr>
                    </w:pPr>
                    <w:r>
                      <w:rPr>
                        <w:b/>
                        <w:color w:val="126AAB"/>
                        <w:sz w:val="14"/>
                        <w:szCs w:val="14"/>
                      </w:rPr>
                      <w:t>Muzeum Karkonoskie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ul. Jana Matejki 28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58-500 Jelenia Góra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color w:val="126AAB"/>
                        <w:sz w:val="14"/>
                        <w:szCs w:val="14"/>
                      </w:rPr>
                      <w:t>t/f:</w:t>
                    </w:r>
                    <w:r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+48 75 752 34 65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color w:val="126AAB"/>
                        <w:sz w:val="14"/>
                        <w:szCs w:val="14"/>
                      </w:rPr>
                      <w:t>e:</w:t>
                    </w:r>
                    <w:r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sekretariat@muzeumkarkonoskie.pl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color w:val="126AAB"/>
                        <w:sz w:val="14"/>
                        <w:szCs w:val="14"/>
                      </w:rPr>
                      <w:t>w:</w:t>
                    </w:r>
                    <w:r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www.muzeumkarkonoskie.pl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Santander Bank Polska S.A. o. Jelenia Góra 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72 1090 1926 0000 0005 1400 0286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Muzeum rejestrowe nr 36/PRM/98 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b/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b/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Muzeum Historii i Militariów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ul. Sudecka 83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58-500 Jelenia Góra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t/f:</w:t>
                    </w:r>
                    <w:r>
                      <w:rPr>
                        <w:sz w:val="14"/>
                        <w:szCs w:val="14"/>
                      </w:rPr>
                      <w:t xml:space="preserve"> +48 75 616 26 82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 xml:space="preserve"> biuro@militaria-muzeum.pl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b/>
                        <w:sz w:val="14"/>
                        <w:szCs w:val="14"/>
                        <w:lang w:val="de-DE"/>
                      </w:rPr>
                      <w:t>w: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 xml:space="preserve"> www.militaria-muzeum.pl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sz w:val="14"/>
                        <w:szCs w:val="14"/>
                        <w:lang w:val="de-DE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sz w:val="14"/>
                        <w:szCs w:val="14"/>
                        <w:lang w:val="de-DE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sz w:val="14"/>
                        <w:szCs w:val="14"/>
                        <w:lang w:val="de-DE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b/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Muzeum - Zamek Bolków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ul. Zamkowa 1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sz w:val="14"/>
                        <w:szCs w:val="14"/>
                        <w:lang w:val="de-DE"/>
                      </w:rPr>
                      <w:t>59-420 Bolków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b/>
                        <w:sz w:val="14"/>
                        <w:szCs w:val="14"/>
                        <w:lang w:val="de-DE"/>
                      </w:rPr>
                      <w:t>t/f: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 xml:space="preserve"> +48 75 741 32 97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 xml:space="preserve"> kustosz@zamek-bolkow.info.pl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w:</w:t>
                    </w:r>
                    <w:r>
                      <w:rPr>
                        <w:sz w:val="14"/>
                        <w:szCs w:val="14"/>
                      </w:rPr>
                      <w:t xml:space="preserve"> www.zamek-bolkow.info.pl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b/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Dom Carla i Gerharta Hauptmannów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b/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w Szklarskiej Porębie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ul. 11 listopada 23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58-580 Szklarska Poręba</w:t>
                      <w:tab/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t/f:</w:t>
                    </w:r>
                    <w:r>
                      <w:rPr>
                        <w:sz w:val="14"/>
                        <w:szCs w:val="14"/>
                      </w:rPr>
                      <w:t xml:space="preserve"> +48 75 717 26 11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sz w:val="14"/>
                        <w:szCs w:val="14"/>
                        <w:lang w:val="en-US"/>
                      </w:rPr>
                      <w:t>e: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 xml:space="preserve"> kontakt@muzeumdomhauptmannow.pl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sz w:val="14"/>
                        <w:szCs w:val="14"/>
                        <w:lang w:val="en-US"/>
                      </w:rPr>
                      <w:t>w: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 xml:space="preserve"> www.muzeumdomhauptmannow.pl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</w:r>
                  </w:p>
                  <w:p>
                    <w:pPr>
                      <w:pStyle w:val="Zawartoramki"/>
                      <w:spacing w:before="0" w:after="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39DE5128">
              <wp:simplePos x="0" y="0"/>
              <wp:positionH relativeFrom="column">
                <wp:posOffset>-539750</wp:posOffset>
              </wp:positionH>
              <wp:positionV relativeFrom="paragraph">
                <wp:posOffset>83185</wp:posOffset>
              </wp:positionV>
              <wp:extent cx="11430" cy="9612630"/>
              <wp:effectExtent l="0" t="0" r="8255" b="8255"/>
              <wp:wrapNone/>
              <wp:docPr id="3" name="Prostoką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" cy="9612000"/>
                      </a:xfrm>
                      <a:prstGeom prst="rect">
                        <a:avLst/>
                      </a:prstGeom>
                      <a:solidFill>
                        <a:srgbClr val="126a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1" path="m0,0l-2147483645,0l-2147483645,-2147483646l0,-2147483646xe" fillcolor="#126aab" stroked="f" style="position:absolute;margin-left:-42.5pt;margin-top:6.55pt;width:0.8pt;height:756.8pt;mso-wrap-style:none;v-text-anchor:middle" wp14:anchorId="39DE5128">
              <v:fill o:detectmouseclick="t" type="solid" color2="#ed9554"/>
              <v:stroke color="#3465a4" weight="255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 wp14:anchorId="06D1B299">
              <wp:simplePos x="0" y="0"/>
              <wp:positionH relativeFrom="margin">
                <wp:posOffset>1687830</wp:posOffset>
              </wp:positionH>
              <wp:positionV relativeFrom="margin">
                <wp:posOffset>-923290</wp:posOffset>
              </wp:positionV>
              <wp:extent cx="2005330" cy="637540"/>
              <wp:effectExtent l="0" t="0" r="0" b="0"/>
              <wp:wrapSquare wrapText="bothSides"/>
              <wp:docPr id="4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4840" cy="63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132.9pt;margin-top:-72.7pt;width:157.8pt;height:50.1pt;mso-wrap-style:none;v-text-anchor:middle;mso-position-horizontal-relative:margin;mso-position-vertical-relative:margin" wp14:anchorId="06D1B299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52B1B665">
              <wp:simplePos x="0" y="0"/>
              <wp:positionH relativeFrom="column">
                <wp:posOffset>-3175</wp:posOffset>
              </wp:positionH>
              <wp:positionV relativeFrom="paragraph">
                <wp:posOffset>435610</wp:posOffset>
              </wp:positionV>
              <wp:extent cx="3959860" cy="562610"/>
              <wp:effectExtent l="0" t="0" r="3175" b="9525"/>
              <wp:wrapNone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280" cy="56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jc w:val="right"/>
                            <w:rPr/>
                          </w:pPr>
                          <w:r>
                            <w:rPr/>
                            <w:t>14.12.2023, Jelenia Góra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-0.25pt;margin-top:34.3pt;width:311.7pt;height:44.2pt;mso-wrap-style:square;v-text-anchor:top" wp14:anchorId="52B1B665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/>
                    </w:pPr>
                    <w:r>
                      <w:rPr/>
                      <w:t>14.12.2023, Jelenia Góra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-2711450</wp:posOffset>
          </wp:positionH>
          <wp:positionV relativeFrom="paragraph">
            <wp:posOffset>-398145</wp:posOffset>
          </wp:positionV>
          <wp:extent cx="1773555" cy="2520315"/>
          <wp:effectExtent l="0" t="0" r="0" b="0"/>
          <wp:wrapNone/>
          <wp:docPr id="8" name="Obraz 1" descr="Muzeum Karkonoskie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 descr="Muzeum Karkonoskie_RG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2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3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4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5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6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7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0" b="0"/>
          <wp:wrapNone/>
          <wp:docPr id="18" name="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27e2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27e2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27e2f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a62bb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27e2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27e2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7e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DB9A-6C01-4496-8900-17810174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LibreOffice/7.1.2.2$Windows_X86_64 LibreOffice_project/8a45595d069ef5570103caea1b71cc9d82b2aae4</Application>
  <AppVersion>15.0000</AppVersion>
  <Pages>2</Pages>
  <Words>343</Words>
  <Characters>2254</Characters>
  <CharactersWithSpaces>2562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2023-11-06T10:14:00Z</dcterms:created>
  <dc:creator>Ewa Kolarzyk</dc:creator>
  <dc:description/>
  <dc:language>pl-PL</dc:language>
  <cp:lastModifiedBy>Violetta</cp:lastModifiedBy>
  <dcterms:modified xsi:type="dcterms:W3CDTF">2023-12-14T09:17:00Z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